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REGULAMIN</w:t>
      </w:r>
    </w:p>
    <w:p>
      <w:pPr>
        <w:pStyle w:val="Normal"/>
        <w:spacing w:lineRule="auto" w:line="36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KONKURSU NA PREZENTACJĘ MULTIMEDIALNĄ</w:t>
      </w:r>
    </w:p>
    <w:p>
      <w:pPr>
        <w:pStyle w:val="Normal"/>
        <w:spacing w:lineRule="auto" w:line="36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B0F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B0F0"/>
          <w:sz w:val="28"/>
          <w:szCs w:val="2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2F5496" w:themeColor="accent1" w:themeShade="bf"/>
          <w:sz w:val="28"/>
          <w:szCs w:val="28"/>
          <w:lang w:eastAsia="pl-PL"/>
        </w:rPr>
        <w:t>„</w:t>
      </w:r>
      <w:r>
        <w:rPr>
          <w:rFonts w:eastAsia="Times New Roman" w:cs="Times New Roman" w:ascii="Times New Roman" w:hAnsi="Times New Roman"/>
          <w:b/>
          <w:bCs/>
          <w:color w:val="00B0F0"/>
          <w:sz w:val="28"/>
          <w:szCs w:val="28"/>
          <w:lang w:eastAsia="pl-PL"/>
        </w:rPr>
        <w:t>ULUBIONE</w:t>
      </w:r>
      <w:r>
        <w:rPr>
          <w:rFonts w:eastAsia="Times New Roman" w:cs="Times New Roman" w:ascii="Times New Roman" w:hAnsi="Times New Roman"/>
          <w:b/>
          <w:bCs/>
          <w:color w:val="7030A0"/>
          <w:sz w:val="28"/>
          <w:szCs w:val="28"/>
          <w:lang w:eastAsia="pl-PL"/>
        </w:rPr>
        <w:t xml:space="preserve"> KSIĄŻKI </w:t>
      </w:r>
      <w:r>
        <w:rPr>
          <w:rFonts w:eastAsia="Times New Roman" w:cs="Times New Roman" w:ascii="Times New Roman" w:hAnsi="Times New Roman"/>
          <w:b/>
          <w:bCs/>
          <w:color w:val="00B050"/>
          <w:sz w:val="28"/>
          <w:szCs w:val="28"/>
          <w:lang w:eastAsia="pl-PL"/>
        </w:rPr>
        <w:t>MOJEGO</w:t>
      </w:r>
      <w:r>
        <w:rPr>
          <w:rFonts w:eastAsia="Times New Roman" w:cs="Times New Roman" w:ascii="Times New Roman" w:hAnsi="Times New Roman"/>
          <w:b/>
          <w:bCs/>
          <w:color w:val="00B0F0"/>
          <w:sz w:val="28"/>
          <w:szCs w:val="2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C45911" w:themeColor="accent2" w:themeShade="bf"/>
          <w:sz w:val="28"/>
          <w:szCs w:val="28"/>
          <w:lang w:eastAsia="pl-PL"/>
        </w:rPr>
        <w:t>DZIECIŃSTWA</w:t>
      </w:r>
      <w:r>
        <w:rPr>
          <w:rFonts w:eastAsia="Times New Roman" w:cs="Times New Roman" w:ascii="Times New Roman" w:hAnsi="Times New Roman"/>
          <w:b/>
          <w:bCs/>
          <w:color w:val="92D050"/>
          <w:sz w:val="28"/>
          <w:szCs w:val="28"/>
          <w:lang w:eastAsia="pl-PL"/>
        </w:rPr>
        <w:t>”</w:t>
      </w:r>
    </w:p>
    <w:p>
      <w:pPr>
        <w:pStyle w:val="ListParagraph"/>
        <w:numPr>
          <w:ilvl w:val="0"/>
          <w:numId w:val="6"/>
        </w:numPr>
        <w:spacing w:lineRule="auto" w:line="360" w:beforeAutospacing="1" w:afterAutospacing="1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Cele</w:t>
      </w:r>
    </w:p>
    <w:p>
      <w:pPr>
        <w:pStyle w:val="ListParagraph"/>
        <w:numPr>
          <w:ilvl w:val="0"/>
          <w:numId w:val="5"/>
        </w:numPr>
        <w:spacing w:lineRule="auto" w:line="360" w:beforeAutospacing="1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rozwijanie zainteresowań czytelniczych,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popularyzowanie czytelnictwa,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wzbogacanie wiedzy o utworach i autorach,</w:t>
      </w:r>
    </w:p>
    <w:p>
      <w:pPr>
        <w:pStyle w:val="ListParagraph"/>
        <w:numPr>
          <w:ilvl w:val="0"/>
          <w:numId w:val="5"/>
        </w:numPr>
        <w:spacing w:lineRule="auto" w:line="360" w:before="0" w:afterAutospacing="1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rozwijanie umiejętności posługiwania się technologią informacyjną.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 xml:space="preserve">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2.  Organizator:</w:t>
      </w:r>
    </w:p>
    <w:p>
      <w:pPr>
        <w:pStyle w:val="Normal"/>
        <w:spacing w:lineRule="auto" w:line="360" w:beforeAutospacing="1" w:afterAutospacing="1"/>
        <w:ind w:left="720" w:hanging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BIBLIOTEKA SZKOLNA</w:t>
      </w:r>
    </w:p>
    <w:p>
      <w:pPr>
        <w:pStyle w:val="ListParagraph"/>
        <w:numPr>
          <w:ilvl w:val="0"/>
          <w:numId w:val="9"/>
        </w:numPr>
        <w:spacing w:lineRule="auto" w:line="360" w:beforeAutospacing="1" w:afterAutospacing="1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Uczestnicy:</w:t>
      </w:r>
    </w:p>
    <w:p>
      <w:pPr>
        <w:pStyle w:val="ListParagraph"/>
        <w:numPr>
          <w:ilvl w:val="0"/>
          <w:numId w:val="10"/>
        </w:numPr>
        <w:spacing w:lineRule="auto" w:line="360" w:beforeAutospacing="1" w:afterAutospacing="1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konkurs przeznaczony jest dla Uczniów i Słuchaczy Centrum Kształcenia Zawodowego i Ustawicznego w Lublińcu.    </w:t>
      </w:r>
    </w:p>
    <w:p>
      <w:pPr>
        <w:pStyle w:val="ListParagraph"/>
        <w:spacing w:lineRule="auto" w:line="360" w:beforeAutospacing="1" w:afterAutospacing="1"/>
        <w:ind w:left="1425" w:hanging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Warunki konkursu:</w:t>
      </w:r>
    </w:p>
    <w:p>
      <w:pPr>
        <w:pStyle w:val="ListParagraph"/>
        <w:numPr>
          <w:ilvl w:val="0"/>
          <w:numId w:val="10"/>
        </w:numPr>
        <w:spacing w:lineRule="auto" w:line="360" w:beforeAutospacing="1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warunkiem uczestnictwa w konkursie jest znajomość treści polecanych książek i ich autorów,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Uczniowie i Słuchacze przygotowują prezentację multimedialną w programie Power Point- do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 xml:space="preserve">15 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SLAJDÓW,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prezentacje mogą być przygotowane indywidualnie lub w zespołach dwuosobowych,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pierwszy slajd musi zawierać: nazwę konkursu, imię i nazwisko autora (autorów), klasę,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cs="Times New Roman" w:ascii="Times New Roman" w:hAnsi="Times New Roman"/>
          <w:sz w:val="28"/>
          <w:szCs w:val="28"/>
        </w:rPr>
        <w:t>w prezentacji powinny być zamieszczone informacje o wykorzystanych materiałach źródłowych,</w:t>
      </w:r>
    </w:p>
    <w:p>
      <w:pPr>
        <w:pStyle w:val="ListParagraph"/>
        <w:numPr>
          <w:ilvl w:val="0"/>
          <w:numId w:val="10"/>
        </w:numPr>
        <w:spacing w:lineRule="auto" w:line="360" w:before="0" w:afterAutospacing="1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prace konkursowe  należy przesłać na adres-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8"/>
            <w:szCs w:val="28"/>
            <w:lang w:eastAsia="pl-PL"/>
          </w:rPr>
          <w:t>klimowicza@ckziulubliniec.pl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360" w:before="0" w:afterAutospacing="1"/>
        <w:ind w:left="0" w:hanging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chrusciela@ckziulubliniec.pl</w:t>
      </w:r>
    </w:p>
    <w:p>
      <w:pPr>
        <w:pStyle w:val="Normal"/>
        <w:numPr>
          <w:ilvl w:val="0"/>
          <w:numId w:val="2"/>
        </w:numPr>
        <w:spacing w:lineRule="auto" w:line="36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 xml:space="preserve">Termin: </w:t>
      </w:r>
    </w:p>
    <w:p>
      <w:pPr>
        <w:pStyle w:val="ListParagraph"/>
        <w:numPr>
          <w:ilvl w:val="0"/>
          <w:numId w:val="7"/>
        </w:numPr>
        <w:spacing w:lineRule="auto" w:line="360" w:beforeAutospacing="1" w:afterAutospacing="1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termin przesyłania prac upływa </w:t>
      </w: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u w:val="single"/>
          <w:lang w:eastAsia="pl-PL"/>
        </w:rPr>
        <w:t>30 kwietnia 2021 r.</w:t>
      </w:r>
    </w:p>
    <w:p>
      <w:pPr>
        <w:pStyle w:val="Normal"/>
        <w:numPr>
          <w:ilvl w:val="0"/>
          <w:numId w:val="3"/>
        </w:numPr>
        <w:spacing w:lineRule="auto" w:line="36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Kryteria oceniania:</w:t>
      </w:r>
    </w:p>
    <w:p>
      <w:pPr>
        <w:pStyle w:val="ListParagraph"/>
        <w:numPr>
          <w:ilvl w:val="0"/>
          <w:numId w:val="7"/>
        </w:numPr>
        <w:spacing w:lineRule="auto" w:line="360" w:beforeAutospacing="1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poprawność merytoryczna, językowa zamieszczonych treści,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zaprezentowanie książek w sposób interesujący i przyciągający uwagę,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przejrzysty i uporządkowany układ prezentacji,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dobór odpowiednich narzędzi, efektów, interaktywność,</w:t>
      </w:r>
    </w:p>
    <w:p>
      <w:pPr>
        <w:pStyle w:val="ListParagraph"/>
        <w:numPr>
          <w:ilvl w:val="0"/>
          <w:numId w:val="7"/>
        </w:numPr>
        <w:spacing w:lineRule="auto" w:line="360" w:before="0" w:afterAutospacing="1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ogólne wrażenie artystyczne.</w:t>
      </w:r>
    </w:p>
    <w:p>
      <w:pPr>
        <w:pStyle w:val="Normal"/>
        <w:numPr>
          <w:ilvl w:val="0"/>
          <w:numId w:val="4"/>
        </w:numPr>
        <w:spacing w:lineRule="auto" w:line="36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Postanowienia końcowe:</w:t>
      </w:r>
    </w:p>
    <w:p>
      <w:pPr>
        <w:pStyle w:val="ListParagraph"/>
        <w:numPr>
          <w:ilvl w:val="0"/>
          <w:numId w:val="8"/>
        </w:numPr>
        <w:spacing w:lineRule="auto" w:line="360" w:beforeAutospacing="1" w:afterAutospacing="1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zwycięzcy otrzymają nagrody- niespodzianki, dyplomy oraz dodatkową ocenę z języka polskiego.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Informacja o rozstrzygnięciu konkursu zostanie zamieszczona na stronie internetowej szkoły oraz FB szkolnym.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Serdecznie zachęcamy do udziału w konkursie!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Zaproście do współpracy swoich Rodziców i wspólnie udajcie się w podróż sentymentalną ...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Czekamy z niecierpliwością na twórcze i kreatywne prezentacje!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6012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060123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6012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limowicza@ckziulubliniec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LibreOffice/7.0.0.3$Windows_X86_64 LibreOffice_project/8061b3e9204bef6b321a21033174034a5e2ea88e</Application>
  <Pages>3</Pages>
  <Words>226</Words>
  <Characters>1578</Characters>
  <CharactersWithSpaces>1775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2021-04-13T07:19:00Z</dcterms:created>
  <dc:creator>Klimowicz Dariusz</dc:creator>
  <dc:description/>
  <dc:language>pl-PL</dc:language>
  <cp:lastModifiedBy/>
  <dcterms:modified xsi:type="dcterms:W3CDTF">2022-04-25T10:10:38Z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